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30263A" w:rsidRPr="005B12BF" w:rsidRDefault="0030263A" w:rsidP="00C66707">
      <w:pPr>
        <w:rPr>
          <w:sz w:val="3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9"/>
      </w:tblGrid>
      <w:tr w:rsidR="00630326" w:rsidRPr="00B23796" w:rsidTr="00622378">
        <w:trPr>
          <w:trHeight w:val="2353"/>
        </w:trPr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764" w:rsidRDefault="00E919F4" w:rsidP="00874604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 w:rsidR="00716779" w:rsidRPr="00716779">
              <w:rPr>
                <w:b/>
                <w:bCs/>
                <w:sz w:val="28"/>
                <w:szCs w:val="28"/>
              </w:rPr>
              <w:t>Ерофеевск</w:t>
            </w:r>
            <w:r w:rsidR="00716779">
              <w:rPr>
                <w:b/>
                <w:bCs/>
                <w:sz w:val="28"/>
                <w:szCs w:val="28"/>
              </w:rPr>
              <w:t>ой</w:t>
            </w:r>
            <w:proofErr w:type="spellEnd"/>
            <w:r w:rsidR="00716779" w:rsidRPr="00716779">
              <w:rPr>
                <w:b/>
                <w:bCs/>
                <w:sz w:val="28"/>
                <w:szCs w:val="28"/>
              </w:rPr>
              <w:t xml:space="preserve"> Марин</w:t>
            </w:r>
            <w:r w:rsidR="00716779">
              <w:rPr>
                <w:b/>
                <w:bCs/>
                <w:sz w:val="28"/>
                <w:szCs w:val="28"/>
              </w:rPr>
              <w:t>е</w:t>
            </w:r>
            <w:r w:rsidR="00716779" w:rsidRPr="00716779">
              <w:rPr>
                <w:b/>
                <w:bCs/>
                <w:sz w:val="28"/>
                <w:szCs w:val="28"/>
              </w:rPr>
              <w:t xml:space="preserve"> Олеговн</w:t>
            </w:r>
            <w:r w:rsidR="00716779">
              <w:rPr>
                <w:b/>
                <w:bCs/>
                <w:sz w:val="28"/>
                <w:szCs w:val="28"/>
              </w:rPr>
              <w:t>е</w:t>
            </w:r>
            <w:r w:rsidR="000B65EB">
              <w:rPr>
                <w:b/>
                <w:bCs/>
                <w:sz w:val="28"/>
                <w:szCs w:val="28"/>
              </w:rPr>
              <w:t xml:space="preserve"> </w:t>
            </w:r>
            <w:r w:rsidR="001D40E1" w:rsidRPr="00B23796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B23796">
              <w:rPr>
                <w:b/>
                <w:bCs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</w:t>
            </w:r>
            <w:r w:rsidR="00335764">
              <w:rPr>
                <w:b/>
                <w:bCs/>
                <w:sz w:val="28"/>
                <w:szCs w:val="28"/>
              </w:rPr>
              <w:t xml:space="preserve"> </w:t>
            </w:r>
            <w:r w:rsidR="003709E1" w:rsidRPr="00B23796">
              <w:rPr>
                <w:b/>
                <w:bCs/>
                <w:sz w:val="28"/>
                <w:szCs w:val="28"/>
              </w:rPr>
              <w:t xml:space="preserve">участке </w:t>
            </w:r>
          </w:p>
          <w:p w:rsidR="00B66CE2" w:rsidRPr="00B23796" w:rsidRDefault="00A13DBE" w:rsidP="005B12BF">
            <w:pPr>
              <w:contextualSpacing/>
              <w:rPr>
                <w:b/>
                <w:bCs/>
                <w:sz w:val="28"/>
                <w:szCs w:val="28"/>
              </w:rPr>
            </w:pPr>
            <w:r w:rsidRPr="00A13DBE">
              <w:rPr>
                <w:b/>
                <w:bCs/>
                <w:sz w:val="28"/>
                <w:szCs w:val="28"/>
              </w:rPr>
              <w:t xml:space="preserve">по </w:t>
            </w:r>
            <w:r w:rsidR="005B12BF">
              <w:rPr>
                <w:b/>
                <w:bCs/>
                <w:sz w:val="28"/>
                <w:szCs w:val="28"/>
              </w:rPr>
              <w:t>у</w:t>
            </w:r>
            <w:r w:rsidR="00716779" w:rsidRPr="00716779">
              <w:rPr>
                <w:b/>
                <w:bCs/>
                <w:sz w:val="28"/>
                <w:szCs w:val="28"/>
              </w:rPr>
              <w:t>л. Беляева, 12</w:t>
            </w:r>
            <w:r w:rsidR="005B12BF">
              <w:rPr>
                <w:b/>
                <w:bCs/>
                <w:sz w:val="28"/>
                <w:szCs w:val="28"/>
              </w:rPr>
              <w:t xml:space="preserve"> </w:t>
            </w:r>
            <w:r w:rsidR="002E24CA" w:rsidRPr="002E24CA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716779" w:rsidRPr="00716779">
              <w:rPr>
                <w:b/>
                <w:bCs/>
                <w:iCs/>
                <w:sz w:val="28"/>
                <w:szCs w:val="28"/>
              </w:rPr>
              <w:t>36:34:0504008:10</w:t>
            </w:r>
            <w:r w:rsidR="002E24CA" w:rsidRPr="002E24CA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:rsidR="0030263A" w:rsidRPr="00B23796" w:rsidRDefault="0030263A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Pr="00FA10F8" w:rsidRDefault="009E22B4" w:rsidP="00FF2E76">
      <w:pPr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eastAsia="en-US"/>
        </w:rPr>
        <w:t>В</w:t>
      </w:r>
      <w:r w:rsidRPr="00457592">
        <w:rPr>
          <w:rFonts w:eastAsia="Calibri" w:cs="Times New Roman"/>
          <w:sz w:val="28"/>
          <w:szCs w:val="28"/>
          <w:lang w:eastAsia="en-US"/>
        </w:rPr>
        <w:t xml:space="preserve"> соответствии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со ст.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40</w:t>
      </w:r>
      <w:r w:rsidRPr="00457592">
        <w:rPr>
          <w:rFonts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Градостроительного кодекса</w:t>
      </w:r>
      <w:r>
        <w:rPr>
          <w:rFonts w:eastAsia="Calibri" w:cs="Times New Roman"/>
          <w:sz w:val="28"/>
          <w:szCs w:val="28"/>
          <w:lang w:eastAsia="en-US"/>
        </w:rPr>
        <w:t xml:space="preserve"> Российской Федерации,</w:t>
      </w:r>
      <w:r w:rsidRPr="00B23796">
        <w:rPr>
          <w:sz w:val="28"/>
          <w:szCs w:val="28"/>
        </w:rPr>
        <w:t xml:space="preserve"> </w:t>
      </w:r>
      <w:r w:rsidR="005B12BF" w:rsidRPr="005430E2">
        <w:rPr>
          <w:sz w:val="28"/>
          <w:szCs w:val="28"/>
        </w:rPr>
        <w:t xml:space="preserve">Правилами землепользования и застройки городского округа город Воронеж, утвержденными решением Воронежской городской Думы </w:t>
      </w:r>
      <w:r w:rsidR="005B12BF">
        <w:rPr>
          <w:sz w:val="28"/>
          <w:szCs w:val="28"/>
        </w:rPr>
        <w:t xml:space="preserve">           </w:t>
      </w:r>
      <w:r w:rsidR="005B12BF" w:rsidRPr="005430E2">
        <w:rPr>
          <w:sz w:val="28"/>
          <w:szCs w:val="28"/>
        </w:rPr>
        <w:t xml:space="preserve">от 20.04.2022 № 466-V «Об утверждении Правил землепользования </w:t>
      </w:r>
      <w:r w:rsidR="005B12BF">
        <w:rPr>
          <w:sz w:val="28"/>
          <w:szCs w:val="28"/>
        </w:rPr>
        <w:t xml:space="preserve">                       </w:t>
      </w:r>
      <w:r w:rsidR="005B12BF" w:rsidRPr="005430E2">
        <w:rPr>
          <w:sz w:val="28"/>
          <w:szCs w:val="28"/>
        </w:rPr>
        <w:t>и застройки городского округа город Воронеж»</w:t>
      </w:r>
      <w:r w:rsidRPr="008A78C8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>постановлением администрации городского округа</w:t>
      </w:r>
      <w:r w:rsidR="005B12BF"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 xml:space="preserve">город Воронеж от </w:t>
      </w:r>
      <w:r>
        <w:rPr>
          <w:rFonts w:cs="Times New Roman"/>
          <w:sz w:val="28"/>
          <w:szCs w:val="28"/>
        </w:rPr>
        <w:t xml:space="preserve">22.02.2024 № 219 </w:t>
      </w:r>
      <w:r w:rsidR="005B12BF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>«</w:t>
      </w:r>
      <w:r w:rsidRPr="00947A94">
        <w:rPr>
          <w:rFonts w:cs="Times New Roman"/>
          <w:sz w:val="28"/>
          <w:szCs w:val="28"/>
        </w:rPr>
        <w:t xml:space="preserve">Об утверждении Административного регламента администрации городского округа город Воронеж по предоставлению муниципальной услуги </w:t>
      </w:r>
      <w:r>
        <w:rPr>
          <w:rFonts w:cs="Times New Roman"/>
          <w:sz w:val="28"/>
          <w:szCs w:val="28"/>
        </w:rPr>
        <w:t>«</w:t>
      </w:r>
      <w:r w:rsidRPr="00947A94">
        <w:rPr>
          <w:rFonts w:cs="Times New Roman"/>
          <w:sz w:val="28"/>
          <w:szCs w:val="28"/>
        </w:rPr>
        <w:t>Предоставление разрешения на</w:t>
      </w:r>
      <w:proofErr w:type="gramEnd"/>
      <w:r w:rsidRPr="00947A9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строительства»</w:t>
      </w:r>
      <w:r w:rsidR="00FE6E4D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FE6E4D" w:rsidRPr="00FA10F8">
        <w:rPr>
          <w:rFonts w:cs="Times New Roman"/>
          <w:sz w:val="28"/>
          <w:szCs w:val="28"/>
        </w:rPr>
        <w:t xml:space="preserve"> </w:t>
      </w:r>
      <w:r w:rsidR="00FE6E4D">
        <w:rPr>
          <w:rFonts w:cs="Times New Roman"/>
          <w:sz w:val="28"/>
          <w:szCs w:val="28"/>
        </w:rPr>
        <w:t>н</w:t>
      </w:r>
      <w:r w:rsidR="006B28CD" w:rsidRPr="00FA10F8">
        <w:rPr>
          <w:rFonts w:cs="Times New Roman"/>
          <w:sz w:val="28"/>
          <w:szCs w:val="28"/>
        </w:rPr>
        <w:t xml:space="preserve">а </w:t>
      </w:r>
      <w:r w:rsidR="008D3FA4" w:rsidRPr="00FA10F8">
        <w:rPr>
          <w:rFonts w:cs="Times New Roman"/>
          <w:sz w:val="28"/>
          <w:szCs w:val="28"/>
        </w:rPr>
        <w:t>основании заявлени</w:t>
      </w:r>
      <w:r w:rsidR="001F6FBD">
        <w:rPr>
          <w:rFonts w:cs="Times New Roman"/>
          <w:sz w:val="28"/>
          <w:szCs w:val="28"/>
        </w:rPr>
        <w:t>я</w:t>
      </w:r>
      <w:r w:rsidR="008D3FA4" w:rsidRPr="00FA10F8">
        <w:rPr>
          <w:rFonts w:cs="Times New Roman"/>
          <w:sz w:val="28"/>
          <w:szCs w:val="28"/>
        </w:rPr>
        <w:t xml:space="preserve"> </w:t>
      </w:r>
      <w:proofErr w:type="spellStart"/>
      <w:r w:rsidR="00716779" w:rsidRPr="00716779">
        <w:rPr>
          <w:rFonts w:cs="Times New Roman"/>
          <w:bCs/>
          <w:sz w:val="28"/>
          <w:szCs w:val="28"/>
        </w:rPr>
        <w:t>Ерофеевск</w:t>
      </w:r>
      <w:r w:rsidR="00716779">
        <w:rPr>
          <w:rFonts w:cs="Times New Roman"/>
          <w:bCs/>
          <w:sz w:val="28"/>
          <w:szCs w:val="28"/>
        </w:rPr>
        <w:t>ой</w:t>
      </w:r>
      <w:proofErr w:type="spellEnd"/>
      <w:r w:rsidR="00716779" w:rsidRPr="00716779">
        <w:rPr>
          <w:rFonts w:cs="Times New Roman"/>
          <w:bCs/>
          <w:sz w:val="28"/>
          <w:szCs w:val="28"/>
        </w:rPr>
        <w:t xml:space="preserve"> Марин</w:t>
      </w:r>
      <w:r w:rsidR="00716779">
        <w:rPr>
          <w:rFonts w:cs="Times New Roman"/>
          <w:bCs/>
          <w:sz w:val="28"/>
          <w:szCs w:val="28"/>
        </w:rPr>
        <w:t>ы</w:t>
      </w:r>
      <w:r w:rsidR="00716779" w:rsidRPr="00716779">
        <w:rPr>
          <w:rFonts w:cs="Times New Roman"/>
          <w:bCs/>
          <w:sz w:val="28"/>
          <w:szCs w:val="28"/>
        </w:rPr>
        <w:t xml:space="preserve"> Олеговн</w:t>
      </w:r>
      <w:r w:rsidR="00716779">
        <w:rPr>
          <w:rFonts w:cs="Times New Roman"/>
          <w:bCs/>
          <w:sz w:val="28"/>
          <w:szCs w:val="28"/>
        </w:rPr>
        <w:t xml:space="preserve">ы </w:t>
      </w:r>
      <w:r w:rsidR="005B12BF">
        <w:rPr>
          <w:rFonts w:cs="Times New Roman"/>
          <w:bCs/>
          <w:sz w:val="28"/>
          <w:szCs w:val="28"/>
        </w:rPr>
        <w:t xml:space="preserve">           </w:t>
      </w:r>
      <w:r w:rsidR="001F6FBD">
        <w:rPr>
          <w:rFonts w:cs="Times New Roman"/>
          <w:bCs/>
          <w:sz w:val="28"/>
          <w:szCs w:val="28"/>
        </w:rPr>
        <w:t xml:space="preserve">от </w:t>
      </w:r>
      <w:r w:rsidR="00C47FFC">
        <w:rPr>
          <w:rFonts w:cs="Times New Roman"/>
          <w:bCs/>
          <w:sz w:val="28"/>
          <w:szCs w:val="28"/>
        </w:rPr>
        <w:t>0</w:t>
      </w:r>
      <w:r w:rsidR="00622378">
        <w:rPr>
          <w:rFonts w:cs="Times New Roman"/>
          <w:bCs/>
          <w:sz w:val="28"/>
          <w:szCs w:val="28"/>
        </w:rPr>
        <w:t>9</w:t>
      </w:r>
      <w:r w:rsidR="00C47FFC">
        <w:rPr>
          <w:rFonts w:cs="Times New Roman"/>
          <w:bCs/>
          <w:sz w:val="28"/>
          <w:szCs w:val="28"/>
        </w:rPr>
        <w:t>.07</w:t>
      </w:r>
      <w:r w:rsidR="001F6FBD">
        <w:rPr>
          <w:rFonts w:cs="Times New Roman"/>
          <w:bCs/>
          <w:sz w:val="28"/>
          <w:szCs w:val="28"/>
        </w:rPr>
        <w:t>.2026</w:t>
      </w:r>
      <w:r w:rsidR="00630326" w:rsidRPr="00FA10F8">
        <w:rPr>
          <w:rFonts w:cs="Times New Roman"/>
          <w:sz w:val="28"/>
          <w:szCs w:val="28"/>
        </w:rPr>
        <w:t>,</w:t>
      </w:r>
      <w:r w:rsidR="0010333B" w:rsidRPr="00FA10F8">
        <w:rPr>
          <w:rFonts w:cs="Times New Roman"/>
          <w:sz w:val="28"/>
          <w:szCs w:val="28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FA10F8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FA10F8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350530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874604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>
        <w:rPr>
          <w:rFonts w:eastAsia="Times New Roman" w:cs="Times New Roman"/>
          <w:kern w:val="3"/>
          <w:sz w:val="28"/>
          <w:szCs w:val="28"/>
          <w:lang w:bidi="ar-SA"/>
        </w:rPr>
        <w:t>______</w:t>
      </w:r>
      <w:r w:rsidR="00E67896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FA10F8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FA10F8">
        <w:rPr>
          <w:rFonts w:cs="Times New Roman"/>
          <w:sz w:val="28"/>
          <w:szCs w:val="28"/>
        </w:rPr>
        <w:t xml:space="preserve"> 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 xml:space="preserve">с учетом рекомендаций комиссии по землепользованию и застройке городского округа город Воронеж 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___.___.______</w:t>
      </w:r>
      <w:r w:rsidR="00350530" w:rsidRPr="00140F51">
        <w:rPr>
          <w:rFonts w:eastAsia="Times New Roman" w:cs="Times New Roman"/>
          <w:sz w:val="28"/>
          <w:szCs w:val="28"/>
          <w:lang w:eastAsia="ar-SA" w:bidi="ar-SA"/>
        </w:rPr>
        <w:t xml:space="preserve"> № </w:t>
      </w:r>
      <w:r w:rsidR="00FD4F48" w:rsidRPr="00140F51">
        <w:rPr>
          <w:rFonts w:eastAsia="Times New Roman" w:cs="Times New Roman"/>
          <w:sz w:val="28"/>
          <w:szCs w:val="28"/>
          <w:lang w:eastAsia="ar-SA" w:bidi="ar-SA"/>
        </w:rPr>
        <w:t>___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FE6E4D" w:rsidRPr="00FA10F8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="00FE6E4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о </w:t>
      </w:r>
      <w:r w:rsidR="006B28C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в л я е </w:t>
      </w:r>
      <w:proofErr w:type="gramStart"/>
      <w:r w:rsidR="006B28C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т</w:t>
      </w:r>
      <w:proofErr w:type="gramEnd"/>
      <w:r w:rsidR="006B28CD" w:rsidRPr="00FA10F8">
        <w:rPr>
          <w:rFonts w:cs="Times New Roman"/>
          <w:b/>
          <w:bCs/>
          <w:sz w:val="28"/>
          <w:szCs w:val="28"/>
        </w:rPr>
        <w:t>:</w:t>
      </w:r>
    </w:p>
    <w:p w:rsidR="008766AE" w:rsidRPr="00716779" w:rsidRDefault="00FA10F8" w:rsidP="00716779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77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472FC3" w:rsidRPr="00716779">
        <w:rPr>
          <w:rFonts w:ascii="Times New Roman" w:hAnsi="Times New Roman" w:cs="Times New Roman"/>
          <w:sz w:val="28"/>
          <w:szCs w:val="28"/>
        </w:rPr>
        <w:t>редоставить</w:t>
      </w:r>
      <w:r w:rsidR="00596EB4" w:rsidRPr="00716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779" w:rsidRPr="00716779">
        <w:rPr>
          <w:rFonts w:ascii="Times New Roman" w:hAnsi="Times New Roman" w:cs="Times New Roman"/>
          <w:sz w:val="28"/>
          <w:szCs w:val="28"/>
        </w:rPr>
        <w:t>Ерофеевской</w:t>
      </w:r>
      <w:proofErr w:type="spellEnd"/>
      <w:r w:rsidR="00716779" w:rsidRPr="00716779">
        <w:rPr>
          <w:rFonts w:ascii="Times New Roman" w:hAnsi="Times New Roman" w:cs="Times New Roman"/>
          <w:sz w:val="28"/>
          <w:szCs w:val="28"/>
        </w:rPr>
        <w:t xml:space="preserve"> Марине Олеговне </w:t>
      </w:r>
      <w:r w:rsidR="00F50D7D" w:rsidRPr="00716779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10333B" w:rsidRPr="00716779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</w:t>
      </w:r>
      <w:r w:rsidR="006A12C3" w:rsidRPr="00716779">
        <w:rPr>
          <w:rFonts w:ascii="Times New Roman" w:hAnsi="Times New Roman" w:cs="Times New Roman"/>
          <w:sz w:val="28"/>
          <w:szCs w:val="28"/>
        </w:rPr>
        <w:t>тва</w:t>
      </w:r>
      <w:r w:rsidR="000B47C4" w:rsidRPr="00716779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 на земельном участке</w:t>
      </w:r>
      <w:r w:rsidR="005A388E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5B12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2C24" w:rsidRPr="00716779"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622378" w:rsidRPr="0071677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42C24" w:rsidRPr="00716779">
        <w:rPr>
          <w:rFonts w:ascii="Times New Roman" w:hAnsi="Times New Roman" w:cs="Times New Roman"/>
          <w:sz w:val="28"/>
          <w:szCs w:val="28"/>
        </w:rPr>
        <w:t xml:space="preserve">» </w:t>
      </w:r>
      <w:r w:rsidR="00F30982" w:rsidRPr="00716779">
        <w:rPr>
          <w:rFonts w:ascii="Times New Roman" w:hAnsi="Times New Roman" w:cs="Times New Roman"/>
          <w:sz w:val="28"/>
          <w:szCs w:val="28"/>
        </w:rPr>
        <w:t>площадью</w:t>
      </w:r>
      <w:r w:rsidR="005604E1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2066 </w:t>
      </w:r>
      <w:r w:rsidR="00B606E5" w:rsidRPr="00716779">
        <w:rPr>
          <w:rFonts w:ascii="Times New Roman" w:hAnsi="Times New Roman" w:cs="Times New Roman"/>
          <w:sz w:val="28"/>
          <w:szCs w:val="28"/>
        </w:rPr>
        <w:t>кв.</w:t>
      </w:r>
      <w:r w:rsidR="008D3FA4" w:rsidRPr="00716779">
        <w:rPr>
          <w:rFonts w:ascii="Times New Roman" w:hAnsi="Times New Roman" w:cs="Times New Roman"/>
          <w:sz w:val="28"/>
          <w:szCs w:val="28"/>
        </w:rPr>
        <w:t xml:space="preserve"> м</w:t>
      </w:r>
      <w:r w:rsidR="00742C24" w:rsidRPr="00716779">
        <w:rPr>
          <w:rFonts w:ascii="Times New Roman" w:hAnsi="Times New Roman" w:cs="Times New Roman"/>
          <w:sz w:val="28"/>
          <w:szCs w:val="28"/>
        </w:rPr>
        <w:t xml:space="preserve"> по </w:t>
      </w:r>
      <w:r w:rsidR="00716779" w:rsidRPr="00716779">
        <w:rPr>
          <w:rFonts w:ascii="Times New Roman" w:hAnsi="Times New Roman" w:cs="Times New Roman"/>
          <w:sz w:val="28"/>
          <w:szCs w:val="28"/>
        </w:rPr>
        <w:t>ул. Беляева, 12</w:t>
      </w:r>
      <w:r w:rsidR="001F6FBD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B606E5" w:rsidRPr="00716779">
        <w:rPr>
          <w:rFonts w:ascii="Times New Roman" w:hAnsi="Times New Roman" w:cs="Times New Roman"/>
          <w:sz w:val="28"/>
          <w:szCs w:val="28"/>
        </w:rPr>
        <w:t>(кадастровый</w:t>
      </w:r>
      <w:r w:rsidR="00617020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B606E5" w:rsidRPr="00716779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716779" w:rsidRPr="00716779">
        <w:rPr>
          <w:rFonts w:ascii="Times New Roman" w:hAnsi="Times New Roman" w:cs="Times New Roman"/>
          <w:sz w:val="28"/>
          <w:szCs w:val="28"/>
        </w:rPr>
        <w:t>36:34:0504008:10</w:t>
      </w:r>
      <w:r w:rsidR="00B606E5" w:rsidRPr="00716779">
        <w:rPr>
          <w:rFonts w:ascii="Times New Roman" w:hAnsi="Times New Roman" w:cs="Times New Roman"/>
          <w:sz w:val="28"/>
          <w:szCs w:val="28"/>
        </w:rPr>
        <w:t>)</w:t>
      </w:r>
      <w:r w:rsidR="00347A1C" w:rsidRPr="00716779">
        <w:rPr>
          <w:rFonts w:ascii="Times New Roman" w:hAnsi="Times New Roman" w:cs="Times New Roman"/>
          <w:sz w:val="28"/>
          <w:szCs w:val="28"/>
        </w:rPr>
        <w:t xml:space="preserve">, </w:t>
      </w:r>
      <w:r w:rsidR="00C642FC" w:rsidRPr="00716779">
        <w:rPr>
          <w:rFonts w:ascii="Times New Roman" w:hAnsi="Times New Roman" w:cs="Times New Roman"/>
          <w:sz w:val="28"/>
          <w:szCs w:val="28"/>
        </w:rPr>
        <w:t>расположенном</w:t>
      </w:r>
      <w:r w:rsidR="005E3620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C642FC" w:rsidRPr="00716779">
        <w:rPr>
          <w:rFonts w:ascii="Times New Roman" w:hAnsi="Times New Roman" w:cs="Times New Roman"/>
          <w:sz w:val="28"/>
          <w:szCs w:val="28"/>
        </w:rPr>
        <w:t xml:space="preserve">в территориальной зоне </w:t>
      </w:r>
      <w:r w:rsidR="00622378" w:rsidRPr="00716779">
        <w:rPr>
          <w:rFonts w:ascii="Times New Roman" w:hAnsi="Times New Roman" w:cs="Times New Roman"/>
          <w:sz w:val="28"/>
          <w:szCs w:val="28"/>
        </w:rPr>
        <w:t>ЖИ</w:t>
      </w:r>
      <w:r w:rsidR="00F50D7D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C642FC" w:rsidRPr="00716779">
        <w:rPr>
          <w:rFonts w:ascii="Times New Roman" w:hAnsi="Times New Roman" w:cs="Times New Roman"/>
          <w:sz w:val="28"/>
          <w:szCs w:val="28"/>
        </w:rPr>
        <w:t>«</w:t>
      </w:r>
      <w:r w:rsidR="00622378" w:rsidRPr="00716779">
        <w:rPr>
          <w:rFonts w:ascii="Times New Roman" w:hAnsi="Times New Roman" w:cs="Times New Roman"/>
          <w:sz w:val="28"/>
          <w:szCs w:val="28"/>
        </w:rPr>
        <w:t>Зона индивидуальной жилой застройки</w:t>
      </w:r>
      <w:r w:rsidR="00C642FC" w:rsidRPr="00716779">
        <w:rPr>
          <w:rFonts w:ascii="Times New Roman" w:hAnsi="Times New Roman" w:cs="Times New Roman"/>
          <w:sz w:val="28"/>
          <w:szCs w:val="28"/>
        </w:rPr>
        <w:t xml:space="preserve">», </w:t>
      </w:r>
      <w:r w:rsidR="00A13DBE" w:rsidRPr="00716779">
        <w:rPr>
          <w:rFonts w:ascii="Times New Roman" w:hAnsi="Times New Roman" w:cs="Times New Roman"/>
          <w:sz w:val="28"/>
          <w:szCs w:val="28"/>
        </w:rPr>
        <w:t>в части</w:t>
      </w:r>
      <w:r w:rsidR="00914656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5B12BF">
        <w:rPr>
          <w:rFonts w:ascii="Times New Roman" w:hAnsi="Times New Roman" w:cs="Times New Roman"/>
          <w:sz w:val="28"/>
          <w:szCs w:val="28"/>
        </w:rPr>
        <w:t>сокращения</w:t>
      </w:r>
      <w:r w:rsidR="00622378" w:rsidRPr="00716779">
        <w:rPr>
          <w:rFonts w:ascii="Times New Roman" w:hAnsi="Times New Roman" w:cs="Times New Roman"/>
          <w:sz w:val="28"/>
          <w:szCs w:val="28"/>
        </w:rPr>
        <w:t xml:space="preserve"> минимального отступа 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от границы земельного участка </w:t>
      </w:r>
      <w:r w:rsidR="005B12BF" w:rsidRPr="0071677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5B12BF" w:rsidRPr="007167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12BF" w:rsidRPr="00716779">
        <w:rPr>
          <w:rFonts w:ascii="Times New Roman" w:hAnsi="Times New Roman" w:cs="Times New Roman"/>
          <w:sz w:val="28"/>
          <w:szCs w:val="28"/>
        </w:rPr>
        <w:t xml:space="preserve">стороны ул. Беляева </w:t>
      </w:r>
      <w:r w:rsidR="005B12BF">
        <w:rPr>
          <w:rFonts w:ascii="Times New Roman" w:hAnsi="Times New Roman" w:cs="Times New Roman"/>
          <w:sz w:val="28"/>
          <w:szCs w:val="28"/>
        </w:rPr>
        <w:t>с 3 м до 0,6 м</w:t>
      </w:r>
      <w:r w:rsidR="00622378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5B12BF">
        <w:rPr>
          <w:rFonts w:ascii="Times New Roman" w:hAnsi="Times New Roman" w:cs="Times New Roman"/>
          <w:sz w:val="28"/>
          <w:szCs w:val="28"/>
        </w:rPr>
        <w:t>и</w:t>
      </w:r>
      <w:r w:rsidR="00622378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от границы </w:t>
      </w:r>
      <w:r w:rsidR="005B12BF">
        <w:rPr>
          <w:rFonts w:ascii="Times New Roman" w:hAnsi="Times New Roman" w:cs="Times New Roman"/>
          <w:sz w:val="28"/>
          <w:szCs w:val="28"/>
        </w:rPr>
        <w:t xml:space="preserve">смежного 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C537F1">
        <w:rPr>
          <w:rFonts w:ascii="Times New Roman" w:hAnsi="Times New Roman" w:cs="Times New Roman"/>
          <w:sz w:val="28"/>
          <w:szCs w:val="28"/>
        </w:rPr>
        <w:t xml:space="preserve">по </w:t>
      </w:r>
      <w:r w:rsidR="00C537F1" w:rsidRPr="00716779">
        <w:rPr>
          <w:rFonts w:ascii="Times New Roman" w:hAnsi="Times New Roman" w:cs="Times New Roman"/>
          <w:sz w:val="28"/>
          <w:szCs w:val="28"/>
        </w:rPr>
        <w:t>ул. Беляева, 14</w:t>
      </w:r>
      <w:r w:rsidR="00716779" w:rsidRPr="00716779">
        <w:rPr>
          <w:rFonts w:ascii="Times New Roman" w:hAnsi="Times New Roman" w:cs="Times New Roman"/>
          <w:sz w:val="28"/>
          <w:szCs w:val="28"/>
        </w:rPr>
        <w:t xml:space="preserve"> </w:t>
      </w:r>
      <w:r w:rsidR="00C537F1" w:rsidRPr="00716779">
        <w:rPr>
          <w:rFonts w:ascii="Times New Roman" w:hAnsi="Times New Roman" w:cs="Times New Roman"/>
          <w:sz w:val="28"/>
          <w:szCs w:val="28"/>
        </w:rPr>
        <w:t>(кадастровы</w:t>
      </w:r>
      <w:r w:rsidR="00C537F1">
        <w:rPr>
          <w:rFonts w:ascii="Times New Roman" w:hAnsi="Times New Roman" w:cs="Times New Roman"/>
          <w:sz w:val="28"/>
          <w:szCs w:val="28"/>
        </w:rPr>
        <w:t>й</w:t>
      </w:r>
      <w:r w:rsidR="00C537F1" w:rsidRPr="00716779">
        <w:rPr>
          <w:rFonts w:ascii="Times New Roman" w:hAnsi="Times New Roman" w:cs="Times New Roman"/>
          <w:sz w:val="28"/>
          <w:szCs w:val="28"/>
        </w:rPr>
        <w:t xml:space="preserve"> номер 36:34:0504008:26)</w:t>
      </w:r>
      <w:r w:rsidR="00C537F1">
        <w:rPr>
          <w:rFonts w:ascii="Times New Roman" w:hAnsi="Times New Roman" w:cs="Times New Roman"/>
          <w:sz w:val="28"/>
          <w:szCs w:val="28"/>
        </w:rPr>
        <w:t xml:space="preserve"> </w:t>
      </w:r>
      <w:r w:rsidR="00716779" w:rsidRPr="00716779">
        <w:rPr>
          <w:rFonts w:ascii="Times New Roman" w:hAnsi="Times New Roman" w:cs="Times New Roman"/>
          <w:sz w:val="28"/>
          <w:szCs w:val="28"/>
        </w:rPr>
        <w:t>с 3 м до 0,7 м</w:t>
      </w:r>
      <w:r w:rsidR="00127421" w:rsidRPr="00716779">
        <w:rPr>
          <w:rFonts w:ascii="Times New Roman" w:hAnsi="Times New Roman" w:cs="Times New Roman"/>
          <w:sz w:val="28"/>
          <w:szCs w:val="28"/>
        </w:rPr>
        <w:t xml:space="preserve">, </w:t>
      </w:r>
      <w:r w:rsidR="008766AE" w:rsidRPr="00716779">
        <w:rPr>
          <w:rFonts w:ascii="Times New Roman" w:hAnsi="Times New Roman" w:cs="Times New Roman"/>
          <w:sz w:val="28"/>
          <w:szCs w:val="28"/>
        </w:rPr>
        <w:t xml:space="preserve"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 Федерации. </w:t>
      </w:r>
      <w:proofErr w:type="gramEnd"/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C537F1">
      <w:pPr>
        <w:pStyle w:val="Standard"/>
        <w:spacing w:line="276" w:lineRule="auto"/>
        <w:contextualSpacing/>
      </w:pPr>
      <w:r>
        <w:rPr>
          <w:b/>
          <w:bCs/>
          <w:sz w:val="28"/>
          <w:szCs w:val="28"/>
        </w:rPr>
        <w:t xml:space="preserve">         </w:t>
      </w:r>
      <w:r w:rsidR="00C537F1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Глава</w:t>
      </w:r>
      <w:r>
        <w:t xml:space="preserve"> </w:t>
      </w:r>
    </w:p>
    <w:p w:rsidR="00EB20C3" w:rsidRPr="00171C7B" w:rsidRDefault="00EB20C3" w:rsidP="00C537F1">
      <w:pPr>
        <w:pStyle w:val="Standard"/>
        <w:spacing w:line="276" w:lineRule="auto"/>
        <w:contextualSpacing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537F1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40F5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803A1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64FA"/>
    <w:rsid w:val="00326182"/>
    <w:rsid w:val="00335764"/>
    <w:rsid w:val="00336B93"/>
    <w:rsid w:val="00345199"/>
    <w:rsid w:val="00347A1C"/>
    <w:rsid w:val="00350530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B12BF"/>
    <w:rsid w:val="005C062C"/>
    <w:rsid w:val="005E3620"/>
    <w:rsid w:val="005E41A7"/>
    <w:rsid w:val="00611F29"/>
    <w:rsid w:val="00613551"/>
    <w:rsid w:val="0061462A"/>
    <w:rsid w:val="00614B98"/>
    <w:rsid w:val="00616069"/>
    <w:rsid w:val="00617020"/>
    <w:rsid w:val="00622378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16779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4656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0356"/>
    <w:rsid w:val="009E22B4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1471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47FFC"/>
    <w:rsid w:val="00C537F1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DD26DF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D4F48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10425-0BDE-4877-B9E6-0675CD9E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2026-07-08T08:43:00Z</cp:lastPrinted>
  <dcterms:created xsi:type="dcterms:W3CDTF">2026-07-14T11:13:00Z</dcterms:created>
  <dcterms:modified xsi:type="dcterms:W3CDTF">2026-07-14T11:13:00Z</dcterms:modified>
</cp:coreProperties>
</file>